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BOX GIRDER CAST IN-SITU DAN FORM TRAVELLER</w:t>
      </w:r>
    </w:p>
    <w:p>
      <w:pPr>
        <w:spacing w:after="480"/>
      </w:pPr>
      <w:r>
        <w:rPr>
          <w:rFonts w:ascii="Aptos" w:hAnsi="Aptos"/>
          <w:b w:val="0"/>
          <w:color w:val="5E6B78"/>
          <w:sz w:val="26"/>
        </w:rPr>
        <w:t>Cast-In-Situ Box Girder and Form Traveller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box girder cast in-situ dan form traveller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box girder cast in-situ dan form traveller.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Bentuk traveller components</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Prestressing ducts</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Embedded items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Bentuk traveller</w:t>
      </w:r>
    </w:p>
    <w:p>
      <w:pPr>
        <w:pStyle w:val="ListBullet"/>
        <w:spacing w:after="50"/>
        <w:ind w:left="369" w:hanging="170"/>
      </w:pPr>
      <w:r>
        <w:rPr>
          <w:rFonts w:ascii="Aptos" w:hAnsi="Aptos"/>
          <w:b w:val="0"/>
          <w:color w:val="263442"/>
          <w:sz w:val="19"/>
        </w:rPr>
        <w:t>Tower atau crawler crane</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Stressing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box girder cast in-situ dan form traveller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Bentuk traveller components, Tetulang, Prestressing ducts, Konkrit, Embedded items.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traveller reka bentuk. </w:t>
      </w:r>
      <w:r>
        <w:rPr>
          <w:rFonts w:ascii="Aptos" w:hAnsi="Aptos"/>
          <w:b w:val="0"/>
          <w:color w:val="263442"/>
          <w:sz w:val="19"/>
        </w:rPr>
        <w:t>Luluskan traveller reka bentuk, erection, segment urutan, geometry kawal dan pelan menyelamat.</w:t>
      </w:r>
    </w:p>
    <w:p>
      <w:pPr>
        <w:keepLines/>
        <w:spacing w:after="100" w:line="269" w:lineRule="auto"/>
        <w:ind w:left="369" w:hanging="369"/>
      </w:pPr>
      <w:r>
        <w:rPr>
          <w:rFonts w:ascii="Aptos" w:hAnsi="Aptos"/>
          <w:b/>
          <w:color w:val="071E33"/>
          <w:sz w:val="19"/>
        </w:rPr>
        <w:t xml:space="preserve">2. Pasang, proof-bebankan dan jalankan ukur  traveller. </w:t>
      </w:r>
      <w:r>
        <w:rPr>
          <w:rFonts w:ascii="Aptos" w:hAnsi="Aptos"/>
          <w:b w:val="0"/>
          <w:color w:val="263442"/>
          <w:sz w:val="19"/>
        </w:rPr>
        <w:t>Pasang, proof-bebankan dan jalankan ukur  traveller sebelum releasing it untuk segment kerja.</w:t>
      </w:r>
    </w:p>
    <w:p>
      <w:pPr>
        <w:keepLines/>
        <w:spacing w:after="100" w:line="269" w:lineRule="auto"/>
        <w:ind w:left="369" w:hanging="369"/>
      </w:pPr>
      <w:r>
        <w:rPr>
          <w:rFonts w:ascii="Aptos" w:hAnsi="Aptos"/>
          <w:b/>
          <w:color w:val="071E33"/>
          <w:sz w:val="19"/>
        </w:rPr>
        <w:t xml:space="preserve">3. Pasang forms, tetulang, ducts, angkur. </w:t>
      </w:r>
      <w:r>
        <w:rPr>
          <w:rFonts w:ascii="Aptos" w:hAnsi="Aptos"/>
          <w:b w:val="0"/>
          <w:color w:val="263442"/>
          <w:sz w:val="19"/>
        </w:rPr>
        <w:t>Pasang forms, tetulang, ducts, angkur dan embeds ke balanced urutan kawalan.</w:t>
      </w:r>
    </w:p>
    <w:p>
      <w:pPr>
        <w:keepLines/>
        <w:spacing w:after="100" w:line="269" w:lineRule="auto"/>
        <w:ind w:left="369" w:hanging="369"/>
      </w:pPr>
      <w:r>
        <w:rPr>
          <w:rFonts w:ascii="Aptos" w:hAnsi="Aptos"/>
          <w:b/>
          <w:color w:val="071E33"/>
          <w:sz w:val="19"/>
        </w:rPr>
        <w:t xml:space="preserve">4. Tempatkan dan jalankan curing konkrit. </w:t>
      </w:r>
      <w:r>
        <w:rPr>
          <w:rFonts w:ascii="Aptos" w:hAnsi="Aptos"/>
          <w:b w:val="0"/>
          <w:color w:val="263442"/>
          <w:sz w:val="19"/>
        </w:rPr>
        <w:t>Tempatkan dan jalankan curing konkrit sambil monitoring traveller bebankan dan segment geometry.</w:t>
      </w:r>
    </w:p>
    <w:p>
      <w:pPr>
        <w:keepLines/>
        <w:spacing w:after="100" w:line="269" w:lineRule="auto"/>
        <w:ind w:left="369" w:hanging="369"/>
      </w:pPr>
      <w:r>
        <w:rPr>
          <w:rFonts w:ascii="Aptos" w:hAnsi="Aptos"/>
          <w:b/>
          <w:color w:val="071E33"/>
          <w:sz w:val="19"/>
        </w:rPr>
        <w:t xml:space="preserve">5. Jalankan stressing  segment. </w:t>
      </w:r>
      <w:r>
        <w:rPr>
          <w:rFonts w:ascii="Aptos" w:hAnsi="Aptos"/>
          <w:b w:val="0"/>
          <w:color w:val="263442"/>
          <w:sz w:val="19"/>
        </w:rPr>
        <w:t>Jalankan stressing  segment selepas pelepasan kekuatan dan sahkan camber dan jajaran.</w:t>
      </w:r>
    </w:p>
    <w:p>
      <w:pPr>
        <w:keepLines/>
        <w:spacing w:after="100" w:line="269" w:lineRule="auto"/>
        <w:ind w:left="369" w:hanging="369"/>
      </w:pPr>
      <w:r>
        <w:rPr>
          <w:rFonts w:ascii="Aptos" w:hAnsi="Aptos"/>
          <w:b/>
          <w:color w:val="071E33"/>
          <w:sz w:val="19"/>
        </w:rPr>
        <w:t xml:space="preserve">6. Gerakkan ke hadapan dan kukuhkan  traveller. </w:t>
      </w:r>
      <w:r>
        <w:rPr>
          <w:rFonts w:ascii="Aptos" w:hAnsi="Aptos"/>
          <w:b w:val="0"/>
          <w:color w:val="263442"/>
          <w:sz w:val="19"/>
        </w:rPr>
        <w:t>Gerakkan ke hadapan dan kukuhkan  traveller, updating geometry predictions untuk  next segment.</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traveller reka bentuk; assembly dan proof bebankan; tetulang dan ducts; konkrit dan monitoring; stressing dan geometry; gerakkan ke hadapan permit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traveller instability; jatuh dari tempat tinggi; konkrit tekanan; tenaga tersimpan; objek jatuh.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Traveller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Assembly dan proof bebankan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Tetulang dan ducts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Konkrit dan monitoring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Stressing dan geometry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Gerakkan ke hadapan permit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Traveller instability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Jatuh dari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Box Girder Cast In-Situ dan Form Traveller</dc:title>
  <dc:subject>Template penyata kaedah pembinaan yang boleh diedit</dc:subject>
  <dc:creator>Method Statement Hub Malaysia</dc:creator>
  <cp:keywords>box girder, form traveller, bridge</cp:keywords>
  <dc:description>generated by python-docx</dc:description>
  <cp:lastModifiedBy/>
  <cp:revision>1</cp:revision>
  <dcterms:created xsi:type="dcterms:W3CDTF">2013-12-23T23:15:00Z</dcterms:created>
  <dcterms:modified xsi:type="dcterms:W3CDTF">2013-12-23T23:15:00Z</dcterms:modified>
  <cp:category/>
</cp:coreProperties>
</file>